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454E61" w:rsidRPr="003561AE">
        <w:rPr>
          <w:rFonts w:ascii="Tahoma" w:hAnsi="Tahoma" w:cs="Tahoma"/>
          <w:sz w:val="22"/>
          <w:szCs w:val="22"/>
          <w:lang w:val="es-MX"/>
        </w:rPr>
        <w:t>Ciudad Creativa Digital</w:t>
      </w:r>
      <w:r w:rsidR="00FD236A" w:rsidRPr="003561AE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122E4C" w:rsidRPr="003561AE" w:rsidRDefault="00122E4C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Auditorio A</w:t>
      </w:r>
    </w:p>
    <w:p w:rsidR="00FD236A" w:rsidRPr="003561AE" w:rsidRDefault="00454E61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3561AE">
        <w:rPr>
          <w:rFonts w:ascii="Tahoma" w:hAnsi="Tahoma" w:cs="Tahoma"/>
          <w:color w:val="202124"/>
          <w:sz w:val="22"/>
          <w:szCs w:val="22"/>
          <w:shd w:val="clear" w:color="auto" w:fill="FFFFFF"/>
        </w:rPr>
        <w:t>C. Independencia 55, Zona Centro, 44100 Guadalajara, Jal.</w:t>
      </w:r>
    </w:p>
    <w:p w:rsidR="0009046B" w:rsidRPr="003561AE" w:rsidRDefault="00454E61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3561AE">
        <w:rPr>
          <w:rFonts w:ascii="Tahoma" w:hAnsi="Tahoma" w:cs="Tahoma"/>
          <w:sz w:val="22"/>
          <w:szCs w:val="22"/>
          <w:lang w:val="es-MX"/>
        </w:rPr>
        <w:t>Jueves 30 de junio</w:t>
      </w:r>
      <w:r w:rsidR="00893FEA" w:rsidRPr="003561AE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3561AE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3561AE">
        <w:rPr>
          <w:rFonts w:ascii="Tahoma" w:hAnsi="Tahoma" w:cs="Tahoma"/>
          <w:sz w:val="22"/>
          <w:szCs w:val="22"/>
          <w:lang w:val="es-MX"/>
        </w:rPr>
        <w:t>1</w:t>
      </w:r>
      <w:r w:rsidR="00A7564F" w:rsidRPr="003561AE">
        <w:rPr>
          <w:rFonts w:ascii="Tahoma" w:hAnsi="Tahoma" w:cs="Tahoma"/>
          <w:sz w:val="22"/>
          <w:szCs w:val="22"/>
          <w:lang w:val="es-MX"/>
        </w:rPr>
        <w:t>3</w:t>
      </w:r>
      <w:r w:rsidRPr="003561AE">
        <w:rPr>
          <w:rFonts w:ascii="Tahoma" w:hAnsi="Tahoma" w:cs="Tahoma"/>
          <w:sz w:val="22"/>
          <w:szCs w:val="22"/>
          <w:lang w:val="es-MX"/>
        </w:rPr>
        <w:t>:00</w:t>
      </w:r>
      <w:r w:rsidR="00C639D7" w:rsidRPr="003561AE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3561AE">
        <w:rPr>
          <w:rFonts w:ascii="Tahoma" w:hAnsi="Tahoma" w:cs="Tahoma"/>
          <w:sz w:val="22"/>
          <w:szCs w:val="22"/>
          <w:lang w:val="es-MX"/>
        </w:rPr>
        <w:t>ora</w:t>
      </w:r>
      <w:r w:rsidR="00C639D7" w:rsidRPr="003561AE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3561AE" w:rsidRPr="003561AE" w:rsidRDefault="009F263F" w:rsidP="003561AE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356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6D1D6B" w:themeFill="accent1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shd w:val="clear" w:color="auto" w:fill="6D1D6B" w:themeFill="accent1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122E4C" w:rsidRPr="009F263F" w:rsidTr="0012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122E4C" w:rsidRPr="009F263F" w:rsidRDefault="00122E4C" w:rsidP="00801BF3">
            <w:pPr>
              <w:spacing w:after="160" w:line="235" w:lineRule="atLeast"/>
              <w:jc w:val="center"/>
              <w:rPr>
                <w:rFonts w:ascii="Tahoma" w:hAnsi="Tahoma" w:cs="Tahoma"/>
                <w:lang w:eastAsia="es-MX"/>
              </w:rPr>
            </w:pPr>
            <w:r>
              <w:rPr>
                <w:rFonts w:ascii="Tahoma" w:hAnsi="Tahoma" w:cs="Tahoma"/>
                <w:lang w:eastAsia="es-MX"/>
              </w:rPr>
              <w:t>12:30 horas</w:t>
            </w:r>
          </w:p>
        </w:tc>
        <w:tc>
          <w:tcPr>
            <w:tcW w:w="8126" w:type="dxa"/>
            <w:shd w:val="clear" w:color="auto" w:fill="F2F2F2" w:themeFill="background1" w:themeFillShade="F2"/>
            <w:vAlign w:val="center"/>
          </w:tcPr>
          <w:p w:rsidR="00122E4C" w:rsidRPr="009F263F" w:rsidRDefault="00122E4C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eastAsia="es-MX"/>
              </w:rPr>
            </w:pPr>
            <w:r>
              <w:rPr>
                <w:rFonts w:ascii="Tahoma" w:hAnsi="Tahoma" w:cs="Tahoma"/>
                <w:lang w:eastAsia="es-MX"/>
              </w:rPr>
              <w:t>Registro de asistencia</w:t>
            </w:r>
          </w:p>
        </w:tc>
      </w:tr>
      <w:tr w:rsidR="00801BF3" w:rsidRPr="009F263F" w:rsidTr="003561AE">
        <w:trPr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CDE7" w:themeFill="text2" w:themeFillTint="33"/>
            <w:vAlign w:val="center"/>
          </w:tcPr>
          <w:p w:rsidR="00801BF3" w:rsidRPr="009F263F" w:rsidRDefault="002A395A" w:rsidP="00C32C4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0C16AD">
              <w:rPr>
                <w:rFonts w:ascii="Tahoma" w:hAnsi="Tahoma" w:cs="Tahoma"/>
              </w:rPr>
              <w:t>3:00 horas</w:t>
            </w:r>
          </w:p>
        </w:tc>
        <w:tc>
          <w:tcPr>
            <w:tcW w:w="8126" w:type="dxa"/>
            <w:shd w:val="clear" w:color="auto" w:fill="E8CDE7" w:themeFill="text2" w:themeFillTint="33"/>
            <w:vAlign w:val="center"/>
          </w:tcPr>
          <w:p w:rsidR="00454E61" w:rsidRPr="009F263F" w:rsidRDefault="00801BF3" w:rsidP="00454E6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</w:t>
            </w:r>
            <w:r w:rsidR="00C32C48">
              <w:rPr>
                <w:rFonts w:ascii="Tahoma" w:hAnsi="Tahoma" w:cs="Tahoma"/>
              </w:rPr>
              <w:t xml:space="preserve"> </w:t>
            </w:r>
            <w:r w:rsidR="00454E61">
              <w:rPr>
                <w:rFonts w:ascii="Tahoma" w:hAnsi="Tahoma" w:cs="Tahoma"/>
              </w:rPr>
              <w:t xml:space="preserve">la Lic. </w:t>
            </w:r>
            <w:r w:rsidR="00454E61" w:rsidRPr="009F263F">
              <w:rPr>
                <w:rFonts w:ascii="Tahoma" w:hAnsi="Tahoma" w:cs="Tahoma"/>
              </w:rPr>
              <w:t>María Teresa Brito Serrano,</w:t>
            </w:r>
          </w:p>
          <w:p w:rsidR="000C16AD" w:rsidRPr="00D523C2" w:rsidRDefault="00454E61" w:rsidP="00D523C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  <w:r w:rsidR="00D523C2">
              <w:rPr>
                <w:rFonts w:ascii="Tahoma" w:hAnsi="Tahoma" w:cs="Tahoma"/>
              </w:rPr>
              <w:t>.</w:t>
            </w:r>
          </w:p>
        </w:tc>
      </w:tr>
      <w:tr w:rsidR="00801BF3" w:rsidRPr="009F263F" w:rsidTr="0012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801BF3" w:rsidRPr="009F263F" w:rsidRDefault="000C16AD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13:10 horas</w:t>
            </w:r>
          </w:p>
        </w:tc>
        <w:tc>
          <w:tcPr>
            <w:tcW w:w="8126" w:type="dxa"/>
            <w:shd w:val="clear" w:color="auto" w:fill="F2F2F2" w:themeFill="background1" w:themeFillShade="F2"/>
            <w:vAlign w:val="center"/>
          </w:tcPr>
          <w:p w:rsidR="000C16AD" w:rsidRPr="009F263F" w:rsidRDefault="00454E61" w:rsidP="00D523C2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>
              <w:rPr>
                <w:rFonts w:ascii="Tahoma" w:hAnsi="Tahoma" w:cs="Tahoma"/>
                <w:color w:val="222222"/>
                <w:lang w:val="es-MX" w:eastAsia="es-MX"/>
              </w:rPr>
              <w:t xml:space="preserve">Mensaje del </w:t>
            </w:r>
            <w:r w:rsidR="00CF5AA5">
              <w:rPr>
                <w:rFonts w:ascii="Tahoma" w:hAnsi="Tahoma" w:cs="Tahoma"/>
                <w:color w:val="222222"/>
                <w:lang w:val="es-MX" w:eastAsia="es-MX"/>
              </w:rPr>
              <w:t xml:space="preserve">Dr. </w:t>
            </w:r>
            <w:r>
              <w:rPr>
                <w:rFonts w:ascii="Tahoma" w:hAnsi="Tahoma" w:cs="Tahoma"/>
                <w:color w:val="222222"/>
                <w:lang w:val="es-MX" w:eastAsia="es-MX"/>
              </w:rPr>
              <w:t>Jesús Ibarra</w:t>
            </w:r>
            <w:r w:rsidR="00CF5AA5">
              <w:rPr>
                <w:rFonts w:ascii="Tahoma" w:hAnsi="Tahoma" w:cs="Tahoma"/>
                <w:color w:val="222222"/>
                <w:lang w:val="es-MX" w:eastAsia="es-MX"/>
              </w:rPr>
              <w:t xml:space="preserve"> Cárdenas, Presidente del Comité de Participación Social del Sistema Estatal Anticorrupción del Estado de Jalisco</w:t>
            </w:r>
            <w:r w:rsidR="00D523C2">
              <w:rPr>
                <w:rFonts w:ascii="Tahoma" w:hAnsi="Tahoma" w:cs="Tahoma"/>
                <w:color w:val="222222"/>
                <w:lang w:val="es-MX" w:eastAsia="es-MX"/>
              </w:rPr>
              <w:t>.</w:t>
            </w:r>
          </w:p>
        </w:tc>
      </w:tr>
      <w:tr w:rsidR="00801BF3" w:rsidRPr="009F263F" w:rsidTr="003561AE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CDE7" w:themeFill="text2" w:themeFillTint="33"/>
            <w:vAlign w:val="center"/>
          </w:tcPr>
          <w:p w:rsidR="00801BF3" w:rsidRPr="009F263F" w:rsidRDefault="000C16AD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13:20 horas</w:t>
            </w:r>
          </w:p>
        </w:tc>
        <w:tc>
          <w:tcPr>
            <w:tcW w:w="8126" w:type="dxa"/>
            <w:shd w:val="clear" w:color="auto" w:fill="E8CDE7" w:themeFill="text2" w:themeFillTint="33"/>
            <w:vAlign w:val="center"/>
          </w:tcPr>
          <w:p w:rsidR="000C16AD" w:rsidRPr="009F263F" w:rsidRDefault="00454E61" w:rsidP="00D523C2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>
              <w:rPr>
                <w:rFonts w:ascii="Tahoma" w:hAnsi="Tahoma" w:cs="Tahoma"/>
                <w:color w:val="222222"/>
                <w:lang w:val="es-MX" w:eastAsia="es-MX"/>
              </w:rPr>
              <w:t xml:space="preserve">Presentación de la Métrica de Órganos Internos </w:t>
            </w:r>
            <w:r w:rsidR="00AD7607">
              <w:rPr>
                <w:rFonts w:ascii="Tahoma" w:hAnsi="Tahoma" w:cs="Tahoma"/>
                <w:color w:val="222222"/>
                <w:lang w:val="es-MX" w:eastAsia="es-MX"/>
              </w:rPr>
              <w:t xml:space="preserve">de Control </w:t>
            </w:r>
            <w:r>
              <w:rPr>
                <w:rFonts w:ascii="Tahoma" w:hAnsi="Tahoma" w:cs="Tahoma"/>
                <w:color w:val="222222"/>
                <w:lang w:val="es-MX" w:eastAsia="es-MX"/>
              </w:rPr>
              <w:t>Municipales</w:t>
            </w:r>
            <w:r w:rsidR="00D523C2">
              <w:rPr>
                <w:rFonts w:ascii="Tahoma" w:hAnsi="Tahoma" w:cs="Tahoma"/>
                <w:color w:val="222222"/>
                <w:lang w:val="es-MX" w:eastAsia="es-MX"/>
              </w:rPr>
              <w:t>, por parte del Lic. Miguel Ángel Vázquez Placencia, Director General de Promoción y Seguimiento al Combate a la Corrupción de la Contraloría del Estado.</w:t>
            </w:r>
          </w:p>
        </w:tc>
      </w:tr>
      <w:tr w:rsidR="00801BF3" w:rsidRPr="009F263F" w:rsidTr="00122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2F2F2" w:themeFill="background1" w:themeFillShade="F2"/>
            <w:vAlign w:val="center"/>
          </w:tcPr>
          <w:p w:rsidR="00C863C1" w:rsidRPr="009F263F" w:rsidRDefault="00D523C2" w:rsidP="00C863C1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13:35</w:t>
            </w:r>
            <w:r w:rsidR="000C16AD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horas</w:t>
            </w:r>
          </w:p>
        </w:tc>
        <w:tc>
          <w:tcPr>
            <w:tcW w:w="8126" w:type="dxa"/>
            <w:shd w:val="clear" w:color="auto" w:fill="F2F2F2" w:themeFill="background1" w:themeFillShade="F2"/>
            <w:vAlign w:val="center"/>
          </w:tcPr>
          <w:p w:rsidR="00C863C1" w:rsidRPr="009F263F" w:rsidRDefault="00454E61" w:rsidP="00AD7607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>
              <w:rPr>
                <w:rFonts w:ascii="Tahoma" w:hAnsi="Tahoma" w:cs="Tahoma"/>
                <w:color w:val="222222"/>
                <w:lang w:val="es-MX" w:eastAsia="es-MX"/>
              </w:rPr>
              <w:t>Presentación de la Revista</w:t>
            </w:r>
            <w:r w:rsidR="00C863C1">
              <w:rPr>
                <w:rFonts w:ascii="Tahoma" w:hAnsi="Tahoma" w:cs="Tahoma"/>
                <w:color w:val="222222"/>
                <w:lang w:val="es-MX" w:eastAsia="es-MX"/>
              </w:rPr>
              <w:t xml:space="preserve"> C</w:t>
            </w:r>
            <w:r w:rsidR="00AD7607">
              <w:rPr>
                <w:rFonts w:ascii="Tahoma" w:hAnsi="Tahoma" w:cs="Tahoma"/>
                <w:color w:val="222222"/>
                <w:lang w:val="es-MX" w:eastAsia="es-MX"/>
              </w:rPr>
              <w:t>-</w:t>
            </w:r>
            <w:r w:rsidR="00C863C1">
              <w:rPr>
                <w:rFonts w:ascii="Tahoma" w:hAnsi="Tahoma" w:cs="Tahoma"/>
                <w:color w:val="222222"/>
                <w:lang w:val="es-MX" w:eastAsia="es-MX"/>
              </w:rPr>
              <w:t>Integro</w:t>
            </w:r>
            <w:r w:rsidR="00D523C2">
              <w:rPr>
                <w:rFonts w:ascii="Tahoma" w:hAnsi="Tahoma" w:cs="Tahoma"/>
                <w:color w:val="222222"/>
                <w:lang w:val="es-MX" w:eastAsia="es-MX"/>
              </w:rPr>
              <w:t xml:space="preserve"> </w:t>
            </w:r>
            <w:r w:rsidR="009262FF">
              <w:rPr>
                <w:rFonts w:ascii="Tahoma" w:hAnsi="Tahoma" w:cs="Tahoma"/>
                <w:color w:val="222222"/>
                <w:lang w:val="es-MX" w:eastAsia="es-MX"/>
              </w:rPr>
              <w:t>y presentación del Página</w:t>
            </w:r>
            <w:bookmarkStart w:id="0" w:name="_GoBack"/>
            <w:bookmarkEnd w:id="0"/>
            <w:r w:rsidR="00010F7A">
              <w:rPr>
                <w:rFonts w:ascii="Tahoma" w:hAnsi="Tahoma" w:cs="Tahoma"/>
                <w:color w:val="222222"/>
                <w:lang w:val="es-MX" w:eastAsia="es-MX"/>
              </w:rPr>
              <w:t xml:space="preserve"> Web de la CCME, </w:t>
            </w:r>
            <w:r w:rsidR="00D523C2">
              <w:rPr>
                <w:rFonts w:ascii="Tahoma" w:hAnsi="Tahoma" w:cs="Tahoma"/>
                <w:color w:val="222222"/>
                <w:lang w:val="es-MX" w:eastAsia="es-MX"/>
              </w:rPr>
              <w:t>por parte del Lic. Salvador Rolón Romero, Coordinador General de Proyectos del Despacho de la Contralora.</w:t>
            </w:r>
          </w:p>
        </w:tc>
      </w:tr>
      <w:tr w:rsidR="00B81C98" w:rsidRPr="009F263F" w:rsidTr="003561A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CDE7" w:themeFill="text2" w:themeFillTint="33"/>
            <w:vAlign w:val="center"/>
          </w:tcPr>
          <w:p w:rsidR="00B81C98" w:rsidRPr="009F263F" w:rsidRDefault="00D523C2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13:40</w:t>
            </w:r>
            <w:r w:rsidR="000C16AD">
              <w:rPr>
                <w:rFonts w:ascii="Tahoma" w:eastAsia="Batang" w:hAnsi="Tahoma" w:cs="Tahoma"/>
                <w:color w:val="222222"/>
                <w:lang w:eastAsia="es-MX"/>
              </w:rPr>
              <w:t xml:space="preserve"> horas</w:t>
            </w:r>
          </w:p>
        </w:tc>
        <w:tc>
          <w:tcPr>
            <w:tcW w:w="8126" w:type="dxa"/>
            <w:shd w:val="clear" w:color="auto" w:fill="E8CDE7" w:themeFill="text2" w:themeFillTint="33"/>
            <w:vAlign w:val="center"/>
          </w:tcPr>
          <w:p w:rsidR="00B81C98" w:rsidRPr="009F263F" w:rsidRDefault="002320C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28" w:rsidRDefault="007D4A28" w:rsidP="0075135D">
      <w:pPr>
        <w:spacing w:line="240" w:lineRule="auto"/>
      </w:pPr>
      <w:r>
        <w:separator/>
      </w:r>
    </w:p>
  </w:endnote>
  <w:endnote w:type="continuationSeparator" w:id="0">
    <w:p w:rsidR="007D4A28" w:rsidRDefault="007D4A28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28" w:rsidRDefault="007D4A28" w:rsidP="0075135D">
      <w:pPr>
        <w:spacing w:line="240" w:lineRule="auto"/>
      </w:pPr>
      <w:r>
        <w:separator/>
      </w:r>
    </w:p>
  </w:footnote>
  <w:footnote w:type="continuationSeparator" w:id="0">
    <w:p w:rsidR="007D4A28" w:rsidRDefault="007D4A28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293993">
    <w:r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92032" behindDoc="0" locked="0" layoutInCell="1" allowOverlap="1" wp14:anchorId="18FEA1BA" wp14:editId="7B8F1B6F">
          <wp:simplePos x="0" y="0"/>
          <wp:positionH relativeFrom="margin">
            <wp:posOffset>5279390</wp:posOffset>
          </wp:positionH>
          <wp:positionV relativeFrom="paragraph">
            <wp:posOffset>182245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4E7E" w:rsidRDefault="003561AE" w:rsidP="00C33134">
    <w:pPr>
      <w:tabs>
        <w:tab w:val="left" w:pos="2623"/>
      </w:tabs>
      <w:ind w:left="-426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inline distT="0" distB="0" distL="0" distR="0" wp14:anchorId="7844F460" wp14:editId="085FF732">
          <wp:extent cx="1432112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4_contralo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939" cy="60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 w:rsidR="00C33134"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3561AE">
    <w:pPr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225036C" wp14:editId="0100FB10">
              <wp:simplePos x="0" y="0"/>
              <wp:positionH relativeFrom="column">
                <wp:posOffset>-234315</wp:posOffset>
              </wp:positionH>
              <wp:positionV relativeFrom="paragraph">
                <wp:posOffset>76835</wp:posOffset>
              </wp:positionV>
              <wp:extent cx="6838950" cy="0"/>
              <wp:effectExtent l="0" t="19050" r="38100" b="381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5C07B" id="Conector recto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6.05pt" to="520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" strokecolor="#671b65 [3044]" strokeweight="4.5pt"/>
          </w:pict>
        </mc:Fallback>
      </mc:AlternateContent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13143B" w:rsidP="00C32C48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 xml:space="preserve">Implementación </w:t>
          </w:r>
          <w:r w:rsidRPr="0013143B">
            <w:rPr>
              <w:rFonts w:ascii="Tahoma" w:hAnsi="Tahoma" w:cs="Tahoma"/>
              <w:b/>
              <w:sz w:val="36"/>
              <w:szCs w:val="36"/>
            </w:rPr>
            <w:t>Coordinada de Mecanismos Anticorrupción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7B09"/>
    <w:multiLevelType w:val="hybridMultilevel"/>
    <w:tmpl w:val="86140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1"/>
  </w:num>
  <w:num w:numId="7">
    <w:abstractNumId w:val="14"/>
  </w:num>
  <w:num w:numId="8">
    <w:abstractNumId w:val="22"/>
  </w:num>
  <w:num w:numId="9">
    <w:abstractNumId w:val="23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20"/>
  </w:num>
  <w:num w:numId="18">
    <w:abstractNumId w:val="15"/>
  </w:num>
  <w:num w:numId="19">
    <w:abstractNumId w:val="25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0F7A"/>
    <w:rsid w:val="00011297"/>
    <w:rsid w:val="000125A6"/>
    <w:rsid w:val="000141E1"/>
    <w:rsid w:val="000154A5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16AD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040B"/>
    <w:rsid w:val="000F20D1"/>
    <w:rsid w:val="000F24B8"/>
    <w:rsid w:val="000F5F80"/>
    <w:rsid w:val="000F65B2"/>
    <w:rsid w:val="00103C8E"/>
    <w:rsid w:val="00107086"/>
    <w:rsid w:val="00116D55"/>
    <w:rsid w:val="00121CCF"/>
    <w:rsid w:val="00122E4C"/>
    <w:rsid w:val="001240AA"/>
    <w:rsid w:val="00125FFE"/>
    <w:rsid w:val="00126537"/>
    <w:rsid w:val="00127BD4"/>
    <w:rsid w:val="0013143B"/>
    <w:rsid w:val="00131CAE"/>
    <w:rsid w:val="00137088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0C3"/>
    <w:rsid w:val="00232C30"/>
    <w:rsid w:val="002346C3"/>
    <w:rsid w:val="00241846"/>
    <w:rsid w:val="0024494F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64650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993"/>
    <w:rsid w:val="00293F2F"/>
    <w:rsid w:val="00294C62"/>
    <w:rsid w:val="00295356"/>
    <w:rsid w:val="00295CD2"/>
    <w:rsid w:val="002A15B1"/>
    <w:rsid w:val="002A395A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561AE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D1057"/>
    <w:rsid w:val="003D4606"/>
    <w:rsid w:val="003D5233"/>
    <w:rsid w:val="003E1BA2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5919"/>
    <w:rsid w:val="0045345B"/>
    <w:rsid w:val="00454E61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15D15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0DF4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68C7"/>
    <w:rsid w:val="006874E3"/>
    <w:rsid w:val="00690FCB"/>
    <w:rsid w:val="00697923"/>
    <w:rsid w:val="006A065E"/>
    <w:rsid w:val="006A1708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11E75"/>
    <w:rsid w:val="0071363E"/>
    <w:rsid w:val="00717F57"/>
    <w:rsid w:val="007232D8"/>
    <w:rsid w:val="007232DE"/>
    <w:rsid w:val="00724E83"/>
    <w:rsid w:val="00724F6A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A28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2FF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30AEF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64F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D7607"/>
    <w:rsid w:val="00AE19C2"/>
    <w:rsid w:val="00AE1B89"/>
    <w:rsid w:val="00AE2991"/>
    <w:rsid w:val="00AE402E"/>
    <w:rsid w:val="00AF16F2"/>
    <w:rsid w:val="00AF5AF8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2C48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863C1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AA5"/>
    <w:rsid w:val="00CF5EB2"/>
    <w:rsid w:val="00D0059F"/>
    <w:rsid w:val="00D041A9"/>
    <w:rsid w:val="00D05C6F"/>
    <w:rsid w:val="00D10449"/>
    <w:rsid w:val="00D109E2"/>
    <w:rsid w:val="00D11A5A"/>
    <w:rsid w:val="00D13BD2"/>
    <w:rsid w:val="00D14FFB"/>
    <w:rsid w:val="00D16355"/>
    <w:rsid w:val="00D207E5"/>
    <w:rsid w:val="00D20856"/>
    <w:rsid w:val="00D2092B"/>
    <w:rsid w:val="00D22792"/>
    <w:rsid w:val="00D23EF5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23C2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0FB7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237CB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641C-0278-4F6E-9C92-2A70BF9C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4</cp:revision>
  <cp:lastPrinted>2022-06-28T19:37:00Z</cp:lastPrinted>
  <dcterms:created xsi:type="dcterms:W3CDTF">2022-06-29T18:41:00Z</dcterms:created>
  <dcterms:modified xsi:type="dcterms:W3CDTF">2022-06-30T13:19:00Z</dcterms:modified>
</cp:coreProperties>
</file>